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A9B6" w14:textId="31230019" w:rsidR="006C7C1E" w:rsidRPr="00B94350" w:rsidRDefault="00B94350">
      <w:pPr>
        <w:rPr>
          <w:rFonts w:ascii="Arial" w:hAnsi="Arial" w:cs="Arial"/>
          <w:b/>
          <w:bCs/>
          <w:sz w:val="36"/>
          <w:szCs w:val="36"/>
        </w:rPr>
      </w:pPr>
      <w:r w:rsidRPr="00B94350">
        <w:rPr>
          <w:rFonts w:ascii="Arial" w:hAnsi="Arial" w:cs="Arial"/>
          <w:b/>
          <w:bCs/>
          <w:sz w:val="36"/>
          <w:szCs w:val="36"/>
        </w:rPr>
        <w:t>LNDFK</w:t>
      </w:r>
    </w:p>
    <w:p w14:paraId="26C799AC" w14:textId="3520936E" w:rsidR="00B94350" w:rsidRPr="00B94350" w:rsidRDefault="00B94350">
      <w:pPr>
        <w:rPr>
          <w:rFonts w:ascii="Arial" w:hAnsi="Arial" w:cs="Arial"/>
          <w:b/>
          <w:bCs/>
          <w:sz w:val="36"/>
          <w:szCs w:val="36"/>
        </w:rPr>
      </w:pPr>
      <w:r w:rsidRPr="00B94350">
        <w:rPr>
          <w:rFonts w:ascii="Arial" w:hAnsi="Arial" w:cs="Arial"/>
          <w:b/>
          <w:bCs/>
          <w:sz w:val="36"/>
          <w:szCs w:val="36"/>
        </w:rPr>
        <w:t>Don’t Know I’m Dead Or Not (ft. Chester Watson)</w:t>
      </w:r>
    </w:p>
    <w:p w14:paraId="3DC4BA1A" w14:textId="160C99F7" w:rsidR="00B94350" w:rsidRPr="00B94350" w:rsidRDefault="00B94350">
      <w:pPr>
        <w:rPr>
          <w:rFonts w:ascii="Arial" w:hAnsi="Arial" w:cs="Arial"/>
          <w:i/>
          <w:iCs/>
          <w:sz w:val="24"/>
          <w:szCs w:val="24"/>
        </w:rPr>
      </w:pPr>
      <w:r w:rsidRPr="00B94350">
        <w:rPr>
          <w:rFonts w:ascii="Arial" w:hAnsi="Arial" w:cs="Arial"/>
          <w:i/>
          <w:iCs/>
          <w:sz w:val="24"/>
          <w:szCs w:val="24"/>
        </w:rPr>
        <w:t>Bastard Jazz / La Tempesta International</w:t>
      </w:r>
    </w:p>
    <w:p w14:paraId="7C7B5040" w14:textId="5667FC35" w:rsidR="00B94350" w:rsidRDefault="00B94350">
      <w:pPr>
        <w:rPr>
          <w:rFonts w:ascii="Arial" w:hAnsi="Arial" w:cs="Arial"/>
          <w:sz w:val="24"/>
          <w:szCs w:val="24"/>
        </w:rPr>
      </w:pPr>
      <w:r w:rsidRPr="00B94350">
        <w:rPr>
          <w:rFonts w:ascii="Arial" w:hAnsi="Arial" w:cs="Arial"/>
          <w:b/>
          <w:bCs/>
          <w:sz w:val="24"/>
          <w:szCs w:val="24"/>
        </w:rPr>
        <w:t>Release date</w:t>
      </w:r>
      <w:r>
        <w:rPr>
          <w:rFonts w:ascii="Arial" w:hAnsi="Arial" w:cs="Arial"/>
          <w:sz w:val="24"/>
          <w:szCs w:val="24"/>
        </w:rPr>
        <w:t xml:space="preserve">: </w:t>
      </w:r>
      <w:r w:rsidR="00F77825">
        <w:rPr>
          <w:rFonts w:ascii="Arial" w:hAnsi="Arial" w:cs="Arial"/>
          <w:sz w:val="24"/>
          <w:szCs w:val="24"/>
        </w:rPr>
        <w:t>18 Giugno</w:t>
      </w:r>
      <w:r>
        <w:rPr>
          <w:rFonts w:ascii="Arial" w:hAnsi="Arial" w:cs="Arial"/>
          <w:sz w:val="24"/>
          <w:szCs w:val="24"/>
        </w:rPr>
        <w:t xml:space="preserve"> 2021</w:t>
      </w:r>
    </w:p>
    <w:p w14:paraId="74C36949" w14:textId="42D047FB" w:rsidR="00F77825" w:rsidRPr="00F77825" w:rsidRDefault="00F77825" w:rsidP="003702B4">
      <w:pPr>
        <w:jc w:val="both"/>
        <w:rPr>
          <w:rFonts w:ascii="Arial" w:hAnsi="Arial" w:cs="Arial"/>
          <w:sz w:val="24"/>
          <w:szCs w:val="24"/>
        </w:rPr>
      </w:pPr>
      <w:r w:rsidRPr="00F77825">
        <w:rPr>
          <w:rFonts w:ascii="Arial" w:hAnsi="Arial" w:cs="Arial"/>
          <w:sz w:val="24"/>
          <w:szCs w:val="24"/>
        </w:rPr>
        <w:t>LNDFK è Linda Feki, produ</w:t>
      </w:r>
      <w:r w:rsidR="003702B4">
        <w:rPr>
          <w:rFonts w:ascii="Arial" w:hAnsi="Arial" w:cs="Arial"/>
          <w:sz w:val="24"/>
          <w:szCs w:val="24"/>
        </w:rPr>
        <w:t>cer e songwriter,</w:t>
      </w:r>
      <w:r w:rsidRPr="00F77825">
        <w:rPr>
          <w:rFonts w:ascii="Arial" w:hAnsi="Arial" w:cs="Arial"/>
          <w:sz w:val="24"/>
          <w:szCs w:val="24"/>
        </w:rPr>
        <w:t xml:space="preserve"> nata in Tunisia e cresciuta a Napoli. Dopo </w:t>
      </w:r>
      <w:r w:rsidR="003702B4">
        <w:rPr>
          <w:rFonts w:ascii="Arial" w:hAnsi="Arial" w:cs="Arial"/>
          <w:sz w:val="24"/>
          <w:szCs w:val="24"/>
        </w:rPr>
        <w:t>i</w:t>
      </w:r>
      <w:r w:rsidRPr="00F77825">
        <w:rPr>
          <w:rFonts w:ascii="Arial" w:hAnsi="Arial" w:cs="Arial"/>
          <w:sz w:val="24"/>
          <w:szCs w:val="24"/>
        </w:rPr>
        <w:t xml:space="preserve"> suoi primi singoli, supportati da</w:t>
      </w:r>
      <w:r w:rsidR="003702B4">
        <w:rPr>
          <w:rFonts w:ascii="Arial" w:hAnsi="Arial" w:cs="Arial"/>
          <w:sz w:val="24"/>
          <w:szCs w:val="24"/>
        </w:rPr>
        <w:t xml:space="preserve"> numerose</w:t>
      </w:r>
      <w:r w:rsidRPr="00F77825">
        <w:rPr>
          <w:rFonts w:ascii="Arial" w:hAnsi="Arial" w:cs="Arial"/>
          <w:sz w:val="24"/>
          <w:szCs w:val="24"/>
        </w:rPr>
        <w:t xml:space="preserve"> radio</w:t>
      </w:r>
      <w:r w:rsidR="003702B4">
        <w:rPr>
          <w:rFonts w:ascii="Arial" w:hAnsi="Arial" w:cs="Arial"/>
          <w:sz w:val="24"/>
          <w:szCs w:val="24"/>
        </w:rPr>
        <w:t xml:space="preserve"> internazionali</w:t>
      </w:r>
      <w:r w:rsidRPr="00F77825">
        <w:rPr>
          <w:rFonts w:ascii="Arial" w:hAnsi="Arial" w:cs="Arial"/>
          <w:sz w:val="24"/>
          <w:szCs w:val="24"/>
        </w:rPr>
        <w:t xml:space="preserve"> (BBC, NTS, Wordwide FM), </w:t>
      </w:r>
      <w:r w:rsidR="003702B4">
        <w:rPr>
          <w:rFonts w:ascii="Arial" w:hAnsi="Arial" w:cs="Arial"/>
          <w:sz w:val="24"/>
          <w:szCs w:val="24"/>
        </w:rPr>
        <w:t>si prepara adesso alla pubblicazione del suo LP d’esordio, in uscita nell’autunno 2021 per l’etichetta newyorchese Bastard Jazz, e licenziato in Italia da La Tempesta.</w:t>
      </w:r>
    </w:p>
    <w:p w14:paraId="07AB0983" w14:textId="540E9CBB" w:rsidR="00F77825" w:rsidRPr="00F77825" w:rsidRDefault="00F77825" w:rsidP="003702B4">
      <w:pPr>
        <w:jc w:val="both"/>
        <w:rPr>
          <w:rFonts w:ascii="Arial" w:hAnsi="Arial" w:cs="Arial"/>
          <w:sz w:val="24"/>
          <w:szCs w:val="24"/>
        </w:rPr>
      </w:pPr>
      <w:r w:rsidRPr="00F77825">
        <w:rPr>
          <w:rFonts w:ascii="Arial" w:hAnsi="Arial" w:cs="Arial"/>
          <w:sz w:val="24"/>
          <w:szCs w:val="24"/>
        </w:rPr>
        <w:t>"Do</w:t>
      </w:r>
      <w:r w:rsidR="003702B4">
        <w:rPr>
          <w:rFonts w:ascii="Arial" w:hAnsi="Arial" w:cs="Arial"/>
          <w:sz w:val="24"/>
          <w:szCs w:val="24"/>
        </w:rPr>
        <w:t>n’</w:t>
      </w:r>
      <w:r w:rsidRPr="00F77825">
        <w:rPr>
          <w:rFonts w:ascii="Arial" w:hAnsi="Arial" w:cs="Arial"/>
          <w:sz w:val="24"/>
          <w:szCs w:val="24"/>
        </w:rPr>
        <w:t xml:space="preserve">t Know I'm Dead Or Not" è il primo singolo estratto dall'album. Il brano </w:t>
      </w:r>
      <w:r w:rsidR="003702B4">
        <w:rPr>
          <w:rFonts w:ascii="Arial" w:hAnsi="Arial" w:cs="Arial"/>
          <w:sz w:val="24"/>
          <w:szCs w:val="24"/>
        </w:rPr>
        <w:t>–</w:t>
      </w:r>
      <w:r w:rsidRPr="00F77825">
        <w:rPr>
          <w:rFonts w:ascii="Arial" w:hAnsi="Arial" w:cs="Arial"/>
          <w:sz w:val="24"/>
          <w:szCs w:val="24"/>
        </w:rPr>
        <w:t xml:space="preserve"> coprodotto</w:t>
      </w:r>
      <w:r w:rsidR="003702B4">
        <w:rPr>
          <w:rFonts w:ascii="Arial" w:hAnsi="Arial" w:cs="Arial"/>
          <w:sz w:val="24"/>
          <w:szCs w:val="24"/>
        </w:rPr>
        <w:t>, così</w:t>
      </w:r>
      <w:r w:rsidRPr="00F77825">
        <w:rPr>
          <w:rFonts w:ascii="Arial" w:hAnsi="Arial" w:cs="Arial"/>
          <w:sz w:val="24"/>
          <w:szCs w:val="24"/>
        </w:rPr>
        <w:t xml:space="preserve"> come l'intero album</w:t>
      </w:r>
      <w:r w:rsidR="003702B4">
        <w:rPr>
          <w:rFonts w:ascii="Arial" w:hAnsi="Arial" w:cs="Arial"/>
          <w:sz w:val="24"/>
          <w:szCs w:val="24"/>
        </w:rPr>
        <w:t>,</w:t>
      </w:r>
      <w:r w:rsidRPr="00F77825">
        <w:rPr>
          <w:rFonts w:ascii="Arial" w:hAnsi="Arial" w:cs="Arial"/>
          <w:sz w:val="24"/>
          <w:szCs w:val="24"/>
        </w:rPr>
        <w:t xml:space="preserve"> con Dario Bass - è profondamente simbolico: è connesso al</w:t>
      </w:r>
      <w:r w:rsidR="003702B4">
        <w:rPr>
          <w:rFonts w:ascii="Arial" w:hAnsi="Arial" w:cs="Arial"/>
          <w:sz w:val="24"/>
          <w:szCs w:val="24"/>
        </w:rPr>
        <w:t xml:space="preserve"> </w:t>
      </w:r>
      <w:r w:rsidRPr="00F77825">
        <w:rPr>
          <w:rFonts w:ascii="Arial" w:hAnsi="Arial" w:cs="Arial"/>
          <w:sz w:val="24"/>
          <w:szCs w:val="24"/>
        </w:rPr>
        <w:t>fenomeno d</w:t>
      </w:r>
      <w:r w:rsidR="003702B4">
        <w:rPr>
          <w:rFonts w:ascii="Arial" w:hAnsi="Arial" w:cs="Arial"/>
          <w:sz w:val="24"/>
          <w:szCs w:val="24"/>
        </w:rPr>
        <w:t>ella de</w:t>
      </w:r>
      <w:r w:rsidRPr="00F77825">
        <w:rPr>
          <w:rFonts w:ascii="Arial" w:hAnsi="Arial" w:cs="Arial"/>
          <w:sz w:val="24"/>
          <w:szCs w:val="24"/>
        </w:rPr>
        <w:t>personalizzazione, un dis</w:t>
      </w:r>
      <w:r w:rsidR="003702B4">
        <w:rPr>
          <w:rFonts w:ascii="Arial" w:hAnsi="Arial" w:cs="Arial"/>
          <w:sz w:val="24"/>
          <w:szCs w:val="24"/>
        </w:rPr>
        <w:t>turbo</w:t>
      </w:r>
      <w:r w:rsidRPr="00F77825">
        <w:rPr>
          <w:rFonts w:ascii="Arial" w:hAnsi="Arial" w:cs="Arial"/>
          <w:sz w:val="24"/>
          <w:szCs w:val="24"/>
        </w:rPr>
        <w:t xml:space="preserve"> dissociativo in cui il soggetto avverte un'alterazione della percezione di sé e dell'ambiente circostante.</w:t>
      </w:r>
    </w:p>
    <w:p w14:paraId="61A1849E" w14:textId="3A69AFA8" w:rsidR="0082306E" w:rsidRDefault="00F77825" w:rsidP="0082306E">
      <w:pPr>
        <w:jc w:val="both"/>
        <w:rPr>
          <w:rFonts w:ascii="Arial" w:hAnsi="Arial" w:cs="Arial"/>
          <w:sz w:val="24"/>
          <w:szCs w:val="24"/>
        </w:rPr>
      </w:pPr>
      <w:r w:rsidRPr="00F77825">
        <w:rPr>
          <w:rFonts w:ascii="Arial" w:hAnsi="Arial" w:cs="Arial"/>
          <w:sz w:val="24"/>
          <w:szCs w:val="24"/>
        </w:rPr>
        <w:t xml:space="preserve">"Don't Know I'm Dead or Not" si </w:t>
      </w:r>
      <w:r w:rsidR="0082306E">
        <w:rPr>
          <w:rFonts w:ascii="Arial" w:hAnsi="Arial" w:cs="Arial"/>
          <w:sz w:val="24"/>
          <w:szCs w:val="24"/>
        </w:rPr>
        <w:t>disvela lungo</w:t>
      </w:r>
      <w:r w:rsidRPr="00F77825">
        <w:rPr>
          <w:rFonts w:ascii="Arial" w:hAnsi="Arial" w:cs="Arial"/>
          <w:sz w:val="24"/>
          <w:szCs w:val="24"/>
        </w:rPr>
        <w:t xml:space="preserve"> tre momenti: nel primo il fl</w:t>
      </w:r>
      <w:r w:rsidR="0082306E">
        <w:rPr>
          <w:rFonts w:ascii="Arial" w:hAnsi="Arial" w:cs="Arial"/>
          <w:sz w:val="24"/>
          <w:szCs w:val="24"/>
        </w:rPr>
        <w:t>ow</w:t>
      </w:r>
      <w:r w:rsidRPr="00F77825">
        <w:rPr>
          <w:rFonts w:ascii="Arial" w:hAnsi="Arial" w:cs="Arial"/>
          <w:sz w:val="24"/>
          <w:szCs w:val="24"/>
        </w:rPr>
        <w:t xml:space="preserve"> è irrequieto, confuso, un flusso di coscienza che scorre su un ritmo aspro. </w:t>
      </w:r>
      <w:r w:rsidR="0082306E" w:rsidRPr="0082306E">
        <w:rPr>
          <w:rFonts w:ascii="Arial" w:hAnsi="Arial" w:cs="Arial"/>
          <w:sz w:val="24"/>
          <w:szCs w:val="24"/>
        </w:rPr>
        <w:t>Un layer disorganizzato di voci si riversa nella seconda parte, in cui lo</w:t>
      </w:r>
      <w:r w:rsidR="0082306E">
        <w:rPr>
          <w:rFonts w:ascii="Arial" w:hAnsi="Arial" w:cs="Arial"/>
          <w:sz w:val="24"/>
          <w:szCs w:val="24"/>
        </w:rPr>
        <w:t xml:space="preserve"> </w:t>
      </w:r>
      <w:r w:rsidR="0082306E" w:rsidRPr="0082306E">
        <w:rPr>
          <w:rFonts w:ascii="Arial" w:hAnsi="Arial" w:cs="Arial"/>
          <w:sz w:val="24"/>
          <w:szCs w:val="24"/>
        </w:rPr>
        <w:t>scenario è completamente nuovo: si è come sospesi, distaccati. Si ha</w:t>
      </w:r>
      <w:r w:rsidR="0082306E">
        <w:rPr>
          <w:rFonts w:ascii="Arial" w:hAnsi="Arial" w:cs="Arial"/>
          <w:sz w:val="24"/>
          <w:szCs w:val="24"/>
        </w:rPr>
        <w:t xml:space="preserve"> </w:t>
      </w:r>
      <w:r w:rsidR="0082306E" w:rsidRPr="0082306E">
        <w:rPr>
          <w:rFonts w:ascii="Arial" w:hAnsi="Arial" w:cs="Arial"/>
          <w:sz w:val="24"/>
          <w:szCs w:val="24"/>
        </w:rPr>
        <w:t>l’impressione di essere sott’acqua, dietro un vetro, come a suggerire un’illusione di distanza.</w:t>
      </w:r>
      <w:r w:rsidR="0082306E">
        <w:rPr>
          <w:rFonts w:ascii="Arial" w:hAnsi="Arial" w:cs="Arial"/>
          <w:sz w:val="24"/>
          <w:szCs w:val="24"/>
        </w:rPr>
        <w:t xml:space="preserve"> </w:t>
      </w:r>
      <w:r w:rsidR="0082306E" w:rsidRPr="0082306E">
        <w:rPr>
          <w:rFonts w:ascii="Arial" w:hAnsi="Arial" w:cs="Arial"/>
          <w:sz w:val="24"/>
          <w:szCs w:val="24"/>
        </w:rPr>
        <w:t xml:space="preserve">Nell’ultima parte il beat è </w:t>
      </w:r>
      <w:r w:rsidR="0082306E">
        <w:rPr>
          <w:rFonts w:ascii="Arial" w:hAnsi="Arial" w:cs="Arial"/>
          <w:sz w:val="24"/>
          <w:szCs w:val="24"/>
        </w:rPr>
        <w:t>claudicante</w:t>
      </w:r>
      <w:r w:rsidR="0082306E" w:rsidRPr="0082306E">
        <w:rPr>
          <w:rFonts w:ascii="Arial" w:hAnsi="Arial" w:cs="Arial"/>
          <w:sz w:val="24"/>
          <w:szCs w:val="24"/>
        </w:rPr>
        <w:t>, appai</w:t>
      </w:r>
      <w:r w:rsidR="0082306E">
        <w:rPr>
          <w:rFonts w:ascii="Arial" w:hAnsi="Arial" w:cs="Arial"/>
          <w:sz w:val="24"/>
          <w:szCs w:val="24"/>
        </w:rPr>
        <w:t>o</w:t>
      </w:r>
      <w:r w:rsidR="0082306E" w:rsidRPr="0082306E">
        <w:rPr>
          <w:rFonts w:ascii="Arial" w:hAnsi="Arial" w:cs="Arial"/>
          <w:sz w:val="24"/>
          <w:szCs w:val="24"/>
        </w:rPr>
        <w:t xml:space="preserve">no </w:t>
      </w:r>
      <w:r w:rsidR="0082306E">
        <w:rPr>
          <w:rFonts w:ascii="Arial" w:hAnsi="Arial" w:cs="Arial"/>
          <w:sz w:val="24"/>
          <w:szCs w:val="24"/>
        </w:rPr>
        <w:t xml:space="preserve"> </w:t>
      </w:r>
      <w:r w:rsidR="0082306E" w:rsidRPr="0082306E">
        <w:rPr>
          <w:rFonts w:ascii="Arial" w:hAnsi="Arial" w:cs="Arial"/>
          <w:sz w:val="24"/>
          <w:szCs w:val="24"/>
        </w:rPr>
        <w:t xml:space="preserve">una serie di glitch che esaltano </w:t>
      </w:r>
      <w:r w:rsidR="0082306E">
        <w:rPr>
          <w:rFonts w:ascii="Arial" w:hAnsi="Arial" w:cs="Arial"/>
          <w:sz w:val="24"/>
          <w:szCs w:val="24"/>
        </w:rPr>
        <w:t>l’</w:t>
      </w:r>
      <w:r w:rsidR="0082306E" w:rsidRPr="0082306E">
        <w:rPr>
          <w:rFonts w:ascii="Arial" w:hAnsi="Arial" w:cs="Arial"/>
          <w:sz w:val="24"/>
          <w:szCs w:val="24"/>
        </w:rPr>
        <w:t>assenza di familiarità, come a voler ispirare una percezione aliena di s</w:t>
      </w:r>
      <w:r w:rsidR="0082306E">
        <w:rPr>
          <w:rFonts w:ascii="Arial" w:hAnsi="Arial" w:cs="Arial"/>
          <w:sz w:val="24"/>
          <w:szCs w:val="24"/>
        </w:rPr>
        <w:t>è</w:t>
      </w:r>
      <w:r w:rsidR="0082306E" w:rsidRPr="0082306E">
        <w:rPr>
          <w:rFonts w:ascii="Arial" w:hAnsi="Arial" w:cs="Arial"/>
          <w:sz w:val="24"/>
          <w:szCs w:val="24"/>
        </w:rPr>
        <w:t>.</w:t>
      </w:r>
      <w:r w:rsidR="0082306E">
        <w:rPr>
          <w:rFonts w:ascii="Arial" w:hAnsi="Arial" w:cs="Arial"/>
          <w:sz w:val="24"/>
          <w:szCs w:val="24"/>
        </w:rPr>
        <w:t xml:space="preserve"> Il brano</w:t>
      </w:r>
      <w:r w:rsidR="0082306E" w:rsidRPr="0082306E">
        <w:rPr>
          <w:rFonts w:ascii="Arial" w:hAnsi="Arial" w:cs="Arial"/>
          <w:sz w:val="24"/>
          <w:szCs w:val="24"/>
        </w:rPr>
        <w:t xml:space="preserve"> si conclude in </w:t>
      </w:r>
      <w:r w:rsidR="0082306E">
        <w:rPr>
          <w:rFonts w:ascii="Arial" w:hAnsi="Arial" w:cs="Arial"/>
          <w:sz w:val="24"/>
          <w:szCs w:val="24"/>
        </w:rPr>
        <w:t>maniera del tutto improvvisa.</w:t>
      </w:r>
      <w:r w:rsidR="0082306E" w:rsidRPr="0082306E">
        <w:rPr>
          <w:rFonts w:ascii="Arial" w:hAnsi="Arial" w:cs="Arial"/>
          <w:sz w:val="24"/>
          <w:szCs w:val="24"/>
        </w:rPr>
        <w:t>.</w:t>
      </w:r>
    </w:p>
    <w:p w14:paraId="4563C3F3" w14:textId="3E508409" w:rsidR="00F77825" w:rsidRPr="00F77825" w:rsidRDefault="00F77825" w:rsidP="003702B4">
      <w:pPr>
        <w:jc w:val="both"/>
        <w:rPr>
          <w:rFonts w:ascii="Arial" w:hAnsi="Arial" w:cs="Arial"/>
          <w:sz w:val="24"/>
          <w:szCs w:val="24"/>
        </w:rPr>
      </w:pPr>
      <w:r w:rsidRPr="00F77825">
        <w:rPr>
          <w:rFonts w:ascii="Arial" w:hAnsi="Arial" w:cs="Arial"/>
          <w:sz w:val="24"/>
          <w:szCs w:val="24"/>
        </w:rPr>
        <w:t xml:space="preserve">La traccia vede la partecipazione del rapper </w:t>
      </w:r>
      <w:r w:rsidR="0082306E">
        <w:rPr>
          <w:rFonts w:ascii="Arial" w:hAnsi="Arial" w:cs="Arial"/>
          <w:sz w:val="24"/>
          <w:szCs w:val="24"/>
        </w:rPr>
        <w:t>americano</w:t>
      </w:r>
      <w:r w:rsidRPr="00F77825">
        <w:rPr>
          <w:rFonts w:ascii="Arial" w:hAnsi="Arial" w:cs="Arial"/>
          <w:sz w:val="24"/>
          <w:szCs w:val="24"/>
        </w:rPr>
        <w:t xml:space="preserve"> Chester Watson, </w:t>
      </w:r>
      <w:r w:rsidR="0082306E">
        <w:rPr>
          <w:rFonts w:ascii="Arial" w:hAnsi="Arial" w:cs="Arial"/>
          <w:sz w:val="24"/>
          <w:szCs w:val="24"/>
        </w:rPr>
        <w:t xml:space="preserve">già </w:t>
      </w:r>
      <w:r w:rsidRPr="00F77825">
        <w:rPr>
          <w:rFonts w:ascii="Arial" w:hAnsi="Arial" w:cs="Arial"/>
          <w:sz w:val="24"/>
          <w:szCs w:val="24"/>
        </w:rPr>
        <w:t>membro d</w:t>
      </w:r>
      <w:r w:rsidR="0082306E">
        <w:rPr>
          <w:rFonts w:ascii="Arial" w:hAnsi="Arial" w:cs="Arial"/>
          <w:sz w:val="24"/>
          <w:szCs w:val="24"/>
        </w:rPr>
        <w:t>el collettivo</w:t>
      </w:r>
      <w:r w:rsidRPr="00F77825">
        <w:rPr>
          <w:rFonts w:ascii="Arial" w:hAnsi="Arial" w:cs="Arial"/>
          <w:sz w:val="24"/>
          <w:szCs w:val="24"/>
        </w:rPr>
        <w:t xml:space="preserve"> Nu Age Syndicate, </w:t>
      </w:r>
      <w:r w:rsidR="0082306E">
        <w:rPr>
          <w:rFonts w:ascii="Arial" w:hAnsi="Arial" w:cs="Arial"/>
          <w:sz w:val="24"/>
          <w:szCs w:val="24"/>
        </w:rPr>
        <w:t xml:space="preserve">e </w:t>
      </w:r>
      <w:r w:rsidRPr="00F77825">
        <w:rPr>
          <w:rFonts w:ascii="Arial" w:hAnsi="Arial" w:cs="Arial"/>
          <w:sz w:val="24"/>
          <w:szCs w:val="24"/>
        </w:rPr>
        <w:t xml:space="preserve">considerato uno dei migliori </w:t>
      </w:r>
      <w:r w:rsidR="0082306E">
        <w:rPr>
          <w:rFonts w:ascii="Arial" w:hAnsi="Arial" w:cs="Arial"/>
          <w:sz w:val="24"/>
          <w:szCs w:val="24"/>
        </w:rPr>
        <w:t>new-comers</w:t>
      </w:r>
      <w:r w:rsidRPr="00F77825">
        <w:rPr>
          <w:rFonts w:ascii="Arial" w:hAnsi="Arial" w:cs="Arial"/>
          <w:sz w:val="24"/>
          <w:szCs w:val="24"/>
        </w:rPr>
        <w:t xml:space="preserve"> ​​nella scena </w:t>
      </w:r>
      <w:r w:rsidR="0082306E">
        <w:rPr>
          <w:rFonts w:ascii="Arial" w:hAnsi="Arial" w:cs="Arial"/>
          <w:sz w:val="24"/>
          <w:szCs w:val="24"/>
        </w:rPr>
        <w:t xml:space="preserve">alternative </w:t>
      </w:r>
      <w:r w:rsidRPr="00F77825">
        <w:rPr>
          <w:rFonts w:ascii="Arial" w:hAnsi="Arial" w:cs="Arial"/>
          <w:sz w:val="24"/>
          <w:szCs w:val="24"/>
        </w:rPr>
        <w:t xml:space="preserve">hip-hop </w:t>
      </w:r>
      <w:r w:rsidR="0082306E">
        <w:rPr>
          <w:rFonts w:ascii="Arial" w:hAnsi="Arial" w:cs="Arial"/>
          <w:sz w:val="24"/>
          <w:szCs w:val="24"/>
        </w:rPr>
        <w:t>statunitense</w:t>
      </w:r>
      <w:r w:rsidRPr="00F77825">
        <w:rPr>
          <w:rFonts w:ascii="Arial" w:hAnsi="Arial" w:cs="Arial"/>
          <w:sz w:val="24"/>
          <w:szCs w:val="24"/>
        </w:rPr>
        <w:t xml:space="preserve">. Il suo </w:t>
      </w:r>
      <w:r w:rsidR="0082306E">
        <w:rPr>
          <w:rFonts w:ascii="Arial" w:hAnsi="Arial" w:cs="Arial"/>
          <w:sz w:val="24"/>
          <w:szCs w:val="24"/>
        </w:rPr>
        <w:t>rap</w:t>
      </w:r>
      <w:r w:rsidRPr="00F77825">
        <w:rPr>
          <w:rFonts w:ascii="Arial" w:hAnsi="Arial" w:cs="Arial"/>
          <w:sz w:val="24"/>
          <w:szCs w:val="24"/>
        </w:rPr>
        <w:t xml:space="preserve"> amplifica le ombre scure del</w:t>
      </w:r>
      <w:r w:rsidR="0082306E">
        <w:rPr>
          <w:rFonts w:ascii="Arial" w:hAnsi="Arial" w:cs="Arial"/>
          <w:sz w:val="24"/>
          <w:szCs w:val="24"/>
        </w:rPr>
        <w:t xml:space="preserve"> brano</w:t>
      </w:r>
      <w:r w:rsidRPr="00F77825">
        <w:rPr>
          <w:rFonts w:ascii="Arial" w:hAnsi="Arial" w:cs="Arial"/>
          <w:sz w:val="24"/>
          <w:szCs w:val="24"/>
        </w:rPr>
        <w:t>,</w:t>
      </w:r>
      <w:r w:rsidR="0082306E">
        <w:rPr>
          <w:rFonts w:ascii="Arial" w:hAnsi="Arial" w:cs="Arial"/>
          <w:sz w:val="24"/>
          <w:szCs w:val="24"/>
        </w:rPr>
        <w:t xml:space="preserve"> che si intrecciano con i contorni sensibili</w:t>
      </w:r>
      <w:r w:rsidRPr="00F77825">
        <w:rPr>
          <w:rFonts w:ascii="Arial" w:hAnsi="Arial" w:cs="Arial"/>
          <w:sz w:val="24"/>
          <w:szCs w:val="24"/>
        </w:rPr>
        <w:t xml:space="preserve"> </w:t>
      </w:r>
      <w:r w:rsidR="0082306E">
        <w:rPr>
          <w:rFonts w:ascii="Arial" w:hAnsi="Arial" w:cs="Arial"/>
          <w:sz w:val="24"/>
          <w:szCs w:val="24"/>
        </w:rPr>
        <w:t xml:space="preserve">della voce </w:t>
      </w:r>
      <w:r w:rsidRPr="00F77825">
        <w:rPr>
          <w:rFonts w:ascii="Arial" w:hAnsi="Arial" w:cs="Arial"/>
          <w:sz w:val="24"/>
          <w:szCs w:val="24"/>
        </w:rPr>
        <w:t>di LNDFK.</w:t>
      </w:r>
    </w:p>
    <w:p w14:paraId="4678BE6A" w14:textId="375CA69A" w:rsidR="00991697" w:rsidRDefault="00F77825" w:rsidP="00155E09">
      <w:pPr>
        <w:jc w:val="both"/>
        <w:rPr>
          <w:rFonts w:ascii="Arial" w:hAnsi="Arial" w:cs="Arial"/>
          <w:sz w:val="24"/>
          <w:szCs w:val="24"/>
        </w:rPr>
      </w:pPr>
      <w:r w:rsidRPr="00F77825">
        <w:rPr>
          <w:rFonts w:ascii="Arial" w:hAnsi="Arial" w:cs="Arial"/>
          <w:sz w:val="24"/>
          <w:szCs w:val="24"/>
        </w:rPr>
        <w:t>"</w:t>
      </w:r>
      <w:r w:rsidR="0082306E">
        <w:rPr>
          <w:rFonts w:ascii="Arial" w:hAnsi="Arial" w:cs="Arial"/>
          <w:sz w:val="24"/>
          <w:szCs w:val="24"/>
        </w:rPr>
        <w:t>Don’t Know I’m Dear Or Not”</w:t>
      </w:r>
      <w:r w:rsidRPr="00F77825">
        <w:rPr>
          <w:rFonts w:ascii="Arial" w:hAnsi="Arial" w:cs="Arial"/>
          <w:sz w:val="24"/>
          <w:szCs w:val="24"/>
        </w:rPr>
        <w:t xml:space="preserve"> è il primo passo </w:t>
      </w:r>
      <w:r w:rsidR="0082306E">
        <w:rPr>
          <w:rFonts w:ascii="Arial" w:hAnsi="Arial" w:cs="Arial"/>
          <w:sz w:val="24"/>
          <w:szCs w:val="24"/>
        </w:rPr>
        <w:t>di</w:t>
      </w:r>
      <w:r w:rsidRPr="00F77825">
        <w:rPr>
          <w:rFonts w:ascii="Arial" w:hAnsi="Arial" w:cs="Arial"/>
          <w:sz w:val="24"/>
          <w:szCs w:val="24"/>
        </w:rPr>
        <w:t xml:space="preserve"> LNDFK </w:t>
      </w:r>
      <w:r w:rsidR="0082306E">
        <w:rPr>
          <w:rFonts w:ascii="Arial" w:hAnsi="Arial" w:cs="Arial"/>
          <w:sz w:val="24"/>
          <w:szCs w:val="24"/>
        </w:rPr>
        <w:t>verso</w:t>
      </w:r>
      <w:r w:rsidRPr="00F77825">
        <w:rPr>
          <w:rFonts w:ascii="Arial" w:hAnsi="Arial" w:cs="Arial"/>
          <w:sz w:val="24"/>
          <w:szCs w:val="24"/>
        </w:rPr>
        <w:t xml:space="preserve"> una ricerca molto profonda</w:t>
      </w:r>
      <w:r w:rsidR="0082306E">
        <w:rPr>
          <w:rFonts w:ascii="Arial" w:hAnsi="Arial" w:cs="Arial"/>
          <w:sz w:val="24"/>
          <w:szCs w:val="24"/>
        </w:rPr>
        <w:t>,</w:t>
      </w:r>
      <w:r w:rsidRPr="00F77825">
        <w:rPr>
          <w:rFonts w:ascii="Arial" w:hAnsi="Arial" w:cs="Arial"/>
          <w:sz w:val="24"/>
          <w:szCs w:val="24"/>
        </w:rPr>
        <w:t xml:space="preserve"> per raggiungere un'identità più matura e autentica, dura e fragile allo stesso tempo. È il primo </w:t>
      </w:r>
      <w:r w:rsidR="0082306E">
        <w:rPr>
          <w:rFonts w:ascii="Arial" w:hAnsi="Arial" w:cs="Arial"/>
          <w:sz w:val="24"/>
          <w:szCs w:val="24"/>
        </w:rPr>
        <w:t>tassello</w:t>
      </w:r>
      <w:r w:rsidRPr="00F77825">
        <w:rPr>
          <w:rFonts w:ascii="Arial" w:hAnsi="Arial" w:cs="Arial"/>
          <w:sz w:val="24"/>
          <w:szCs w:val="24"/>
        </w:rPr>
        <w:t xml:space="preserve"> del puzzle del suo album di debutto, in cui </w:t>
      </w:r>
      <w:r w:rsidR="0082306E">
        <w:rPr>
          <w:rFonts w:ascii="Arial" w:hAnsi="Arial" w:cs="Arial"/>
          <w:sz w:val="24"/>
          <w:szCs w:val="24"/>
        </w:rPr>
        <w:t>tutta una</w:t>
      </w:r>
      <w:r w:rsidRPr="00F77825">
        <w:rPr>
          <w:rFonts w:ascii="Arial" w:hAnsi="Arial" w:cs="Arial"/>
          <w:sz w:val="24"/>
          <w:szCs w:val="24"/>
        </w:rPr>
        <w:t xml:space="preserve"> serie di opposti in eterno dialogo </w:t>
      </w:r>
      <w:r w:rsidR="0082306E">
        <w:rPr>
          <w:rFonts w:ascii="Arial" w:hAnsi="Arial" w:cs="Arial"/>
          <w:sz w:val="24"/>
          <w:szCs w:val="24"/>
        </w:rPr>
        <w:t xml:space="preserve">si </w:t>
      </w:r>
      <w:r w:rsidRPr="00F77825">
        <w:rPr>
          <w:rFonts w:ascii="Arial" w:hAnsi="Arial" w:cs="Arial"/>
          <w:sz w:val="24"/>
          <w:szCs w:val="24"/>
        </w:rPr>
        <w:t xml:space="preserve">intrecciano </w:t>
      </w:r>
      <w:r w:rsidR="0082306E">
        <w:rPr>
          <w:rFonts w:ascii="Arial" w:hAnsi="Arial" w:cs="Arial"/>
          <w:sz w:val="24"/>
          <w:szCs w:val="24"/>
        </w:rPr>
        <w:t xml:space="preserve">lungo </w:t>
      </w:r>
      <w:r w:rsidRPr="00F77825">
        <w:rPr>
          <w:rFonts w:ascii="Arial" w:hAnsi="Arial" w:cs="Arial"/>
          <w:sz w:val="24"/>
          <w:szCs w:val="24"/>
        </w:rPr>
        <w:t>la trama dell'intera opera.</w:t>
      </w:r>
    </w:p>
    <w:p w14:paraId="7593AA56" w14:textId="4F086EE9" w:rsidR="00991697" w:rsidRDefault="004334F3" w:rsidP="00155E09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="00991697" w:rsidRPr="00E43BCF">
          <w:rPr>
            <w:rStyle w:val="Collegamentoipertestuale"/>
            <w:rFonts w:ascii="Arial" w:hAnsi="Arial" w:cs="Arial"/>
            <w:sz w:val="24"/>
            <w:szCs w:val="24"/>
          </w:rPr>
          <w:t>www.instagram.com/lndfk</w:t>
        </w:r>
      </w:hyperlink>
    </w:p>
    <w:p w14:paraId="59816277" w14:textId="7C6293C8" w:rsidR="00991697" w:rsidRDefault="004334F3" w:rsidP="00155E09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991697" w:rsidRPr="00E43BCF">
          <w:rPr>
            <w:rStyle w:val="Collegamentoipertestuale"/>
            <w:rFonts w:ascii="Arial" w:hAnsi="Arial" w:cs="Arial"/>
            <w:sz w:val="24"/>
            <w:szCs w:val="24"/>
          </w:rPr>
          <w:t>www.facebook.com/lndfkunicorn</w:t>
        </w:r>
      </w:hyperlink>
    </w:p>
    <w:p w14:paraId="15DD2740" w14:textId="77777777" w:rsidR="00991697" w:rsidRPr="00B94350" w:rsidRDefault="00991697" w:rsidP="00155E09">
      <w:pPr>
        <w:jc w:val="both"/>
        <w:rPr>
          <w:rFonts w:ascii="Arial" w:hAnsi="Arial" w:cs="Arial"/>
          <w:sz w:val="24"/>
          <w:szCs w:val="24"/>
        </w:rPr>
      </w:pPr>
    </w:p>
    <w:sectPr w:rsidR="00991697" w:rsidRPr="00B943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7A53"/>
    <w:rsid w:val="00155E09"/>
    <w:rsid w:val="001A36CC"/>
    <w:rsid w:val="003702B4"/>
    <w:rsid w:val="00383121"/>
    <w:rsid w:val="004334F3"/>
    <w:rsid w:val="006C7C1E"/>
    <w:rsid w:val="0082306E"/>
    <w:rsid w:val="00857C61"/>
    <w:rsid w:val="00991697"/>
    <w:rsid w:val="00B94350"/>
    <w:rsid w:val="00DD5A9B"/>
    <w:rsid w:val="00F77825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ED7C"/>
  <w15:chartTrackingRefBased/>
  <w15:docId w15:val="{B4D4C3FA-A565-493B-89BE-51BE5E40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169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lndfkunicorn" TargetMode="External"/><Relationship Id="rId4" Type="http://schemas.openxmlformats.org/officeDocument/2006/relationships/hyperlink" Target="http://www.instagram.com/lndf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Farno</dc:creator>
  <cp:keywords/>
  <dc:description/>
  <cp:lastModifiedBy>Marcello Farno</cp:lastModifiedBy>
  <cp:revision>3</cp:revision>
  <dcterms:created xsi:type="dcterms:W3CDTF">2021-05-17T20:54:00Z</dcterms:created>
  <dcterms:modified xsi:type="dcterms:W3CDTF">2021-05-26T08:18:00Z</dcterms:modified>
</cp:coreProperties>
</file>